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92BEB6" w14:textId="77777777" w:rsidR="00095703" w:rsidRDefault="00873B49" w:rsidP="00873B49">
      <w:pPr>
        <w:jc w:val="center"/>
        <w:rPr>
          <w:bdr w:val="single" w:sz="4" w:space="0" w:color="auto"/>
        </w:rPr>
      </w:pPr>
      <w:r w:rsidRPr="00BF270C">
        <w:t>[</w:t>
      </w:r>
      <w:r>
        <w:rPr>
          <w:u w:val="single"/>
        </w:rPr>
        <w:t xml:space="preserve">Name of </w:t>
      </w:r>
      <w:r w:rsidR="00825B02">
        <w:rPr>
          <w:u w:val="single"/>
        </w:rPr>
        <w:t>City</w:t>
      </w:r>
      <w:r w:rsidRPr="00BF270C">
        <w:t>]</w:t>
      </w:r>
    </w:p>
    <w:p w14:paraId="38AB0F07" w14:textId="77777777" w:rsidR="00257402" w:rsidRDefault="00095703" w:rsidP="00095703">
      <w:pPr>
        <w:jc w:val="center"/>
      </w:pPr>
      <w:r w:rsidRPr="00095703">
        <w:rPr>
          <w:u w:val="single"/>
        </w:rPr>
        <w:t>[</w:t>
      </w:r>
      <w:r w:rsidR="00257402" w:rsidRPr="00095703">
        <w:rPr>
          <w:u w:val="single"/>
        </w:rPr>
        <w:t>Resolution Number</w:t>
      </w:r>
      <w:r w:rsidRPr="00095703">
        <w:rPr>
          <w:u w:val="single"/>
        </w:rPr>
        <w:t>]</w:t>
      </w:r>
    </w:p>
    <w:p w14:paraId="156C6141" w14:textId="77777777" w:rsidR="00257402" w:rsidRDefault="00257402" w:rsidP="00257402"/>
    <w:p w14:paraId="79DBA8B1" w14:textId="77777777" w:rsidR="001616E9" w:rsidRPr="00AB6E3B" w:rsidRDefault="001616E9" w:rsidP="008611F9">
      <w:pPr>
        <w:spacing w:line="276" w:lineRule="auto"/>
      </w:pPr>
      <w:r w:rsidRPr="00AB6E3B">
        <w:rPr>
          <w:b/>
        </w:rPr>
        <w:t>A RESOLUTION</w:t>
      </w:r>
      <w:r>
        <w:t xml:space="preserve"> for governing bodies to join the Statewide Volunteer Firefighter Defined Benefit Plan (SVF DBP).</w:t>
      </w:r>
    </w:p>
    <w:p w14:paraId="05326FF5" w14:textId="77777777" w:rsidR="00257402" w:rsidRPr="00CC731E" w:rsidRDefault="00257402" w:rsidP="008611F9">
      <w:pPr>
        <w:spacing w:line="276" w:lineRule="auto"/>
      </w:pPr>
      <w:r w:rsidRPr="00C118B7">
        <w:rPr>
          <w:b/>
        </w:rPr>
        <w:t>WHEREAS:</w:t>
      </w:r>
      <w:r w:rsidRPr="00CC731E">
        <w:t xml:space="preserve"> </w:t>
      </w:r>
      <w:r w:rsidR="004E588F">
        <w:t>The c</w:t>
      </w:r>
      <w:r w:rsidR="008040DE">
        <w:t>ity is authorized to join the Statewide Volunteer Firefighter</w:t>
      </w:r>
      <w:r w:rsidR="00DE49B0">
        <w:t xml:space="preserve"> Defined Benefit</w:t>
      </w:r>
      <w:r w:rsidR="008040DE">
        <w:t xml:space="preserve"> Plan </w:t>
      </w:r>
      <w:r w:rsidR="00487F89">
        <w:t xml:space="preserve">(SVF </w:t>
      </w:r>
      <w:r w:rsidR="00DE49B0">
        <w:t xml:space="preserve">DBP) </w:t>
      </w:r>
      <w:r w:rsidR="008040DE">
        <w:t>administered by the Public Employees Retirement Association (PERA); and</w:t>
      </w:r>
    </w:p>
    <w:p w14:paraId="7AFDCB43" w14:textId="77777777" w:rsidR="00825B02" w:rsidRDefault="00435B07" w:rsidP="008611F9">
      <w:pPr>
        <w:spacing w:before="29" w:line="276" w:lineRule="auto"/>
        <w:ind w:right="670"/>
      </w:pPr>
      <w:r w:rsidRPr="00C118B7">
        <w:rPr>
          <w:b/>
        </w:rPr>
        <w:t>WHEREAS:</w:t>
      </w:r>
      <w:r w:rsidRPr="00CC731E">
        <w:t xml:space="preserve"> </w:t>
      </w:r>
      <w:r w:rsidR="008040DE">
        <w:t xml:space="preserve">The </w:t>
      </w:r>
      <w:r w:rsidR="004E588F">
        <w:t>city and the city’s fire department relief a</w:t>
      </w:r>
      <w:r w:rsidR="008040DE">
        <w:t xml:space="preserve">ssociation (if one exists) have jointly consented to and obtained a cost analysis for joining the </w:t>
      </w:r>
      <w:r w:rsidR="00864571">
        <w:t>SVF</w:t>
      </w:r>
      <w:r w:rsidR="00487F89">
        <w:t xml:space="preserve"> </w:t>
      </w:r>
      <w:r w:rsidR="00DE49B0">
        <w:t>DBP</w:t>
      </w:r>
      <w:r w:rsidR="008040DE">
        <w:t xml:space="preserve"> from PERA not more than 120 days ago; and</w:t>
      </w:r>
    </w:p>
    <w:p w14:paraId="756BD18E" w14:textId="77777777" w:rsidR="00825B02" w:rsidRDefault="00825B02" w:rsidP="008611F9">
      <w:pPr>
        <w:spacing w:before="29" w:line="276" w:lineRule="auto"/>
        <w:ind w:right="670"/>
      </w:pPr>
      <w:r w:rsidRPr="00C118B7">
        <w:rPr>
          <w:b/>
        </w:rPr>
        <w:t>WHEREAS:</w:t>
      </w:r>
      <w:r>
        <w:t xml:space="preserve"> </w:t>
      </w:r>
      <w:r w:rsidR="004E588F">
        <w:t>The c</w:t>
      </w:r>
      <w:r w:rsidR="008040DE">
        <w:t>ity high</w:t>
      </w:r>
      <w:r w:rsidR="004E588F">
        <w:t>ly values the contributions of city fire d</w:t>
      </w:r>
      <w:r w:rsidR="008040DE">
        <w:t xml:space="preserve">epartment members to the safety and </w:t>
      </w:r>
      <w:r w:rsidR="004E588F">
        <w:t>well-being</w:t>
      </w:r>
      <w:r w:rsidR="008040DE">
        <w:t xml:space="preserve"> of our community and wishes to safeguard their pension investments in a prudent manner; and</w:t>
      </w:r>
    </w:p>
    <w:p w14:paraId="44533D7B" w14:textId="77777777" w:rsidR="008040DE" w:rsidRDefault="00825B02" w:rsidP="008611F9">
      <w:pPr>
        <w:spacing w:line="276" w:lineRule="auto"/>
      </w:pPr>
      <w:r w:rsidRPr="00C118B7">
        <w:rPr>
          <w:b/>
        </w:rPr>
        <w:t>WHEREAS:</w:t>
      </w:r>
      <w:r>
        <w:t xml:space="preserve"> </w:t>
      </w:r>
      <w:r w:rsidR="008040DE">
        <w:t xml:space="preserve">The existing benefit </w:t>
      </w:r>
      <w:r w:rsidR="004E588F">
        <w:t>level for the city fire d</w:t>
      </w:r>
      <w:r w:rsidR="008040DE">
        <w:t>epartm</w:t>
      </w:r>
      <w:r w:rsidR="004E588F">
        <w:t>ent is currently at [</w:t>
      </w:r>
      <w:r w:rsidR="004E588F" w:rsidRPr="004E588F">
        <w:rPr>
          <w:u w:val="single"/>
        </w:rPr>
        <w:t>dollar amount</w:t>
      </w:r>
      <w:r w:rsidR="008040DE">
        <w:t>] per year of service pursuant to current relief association bylaws.</w:t>
      </w:r>
    </w:p>
    <w:p w14:paraId="486A6C21" w14:textId="77777777" w:rsidR="00102628" w:rsidRDefault="002907AF" w:rsidP="008611F9">
      <w:pPr>
        <w:spacing w:before="29" w:line="276" w:lineRule="auto"/>
        <w:ind w:right="670"/>
      </w:pPr>
      <w:r w:rsidRPr="00C118B7">
        <w:rPr>
          <w:b/>
        </w:rPr>
        <w:t>NOW THEREFORE, BE IT RESOLVED</w:t>
      </w:r>
      <w:r w:rsidR="00222E53" w:rsidRPr="00C118B7">
        <w:rPr>
          <w:b/>
        </w:rPr>
        <w:t>:</w:t>
      </w:r>
      <w:r w:rsidR="00222E53">
        <w:t xml:space="preserve"> by the city council of</w:t>
      </w:r>
      <w:r>
        <w:t xml:space="preserve"> </w:t>
      </w:r>
      <w:r w:rsidR="00102628" w:rsidRPr="00BF270C">
        <w:t>[</w:t>
      </w:r>
      <w:r w:rsidR="00102628" w:rsidRPr="00BF270C">
        <w:rPr>
          <w:u w:val="single"/>
        </w:rPr>
        <w:t xml:space="preserve">name of </w:t>
      </w:r>
      <w:r w:rsidR="00222E53">
        <w:rPr>
          <w:u w:val="single"/>
        </w:rPr>
        <w:t>city</w:t>
      </w:r>
      <w:r w:rsidR="00102628" w:rsidRPr="00BF270C">
        <w:t>]</w:t>
      </w:r>
      <w:r w:rsidR="00222E53">
        <w:t>, Minnesota</w:t>
      </w:r>
      <w:r w:rsidR="00102628" w:rsidRPr="00BF270C">
        <w:t>:</w:t>
      </w:r>
    </w:p>
    <w:p w14:paraId="35C2FCAA" w14:textId="77777777" w:rsidR="00C654B1" w:rsidRDefault="00C654B1" w:rsidP="008611F9">
      <w:pPr>
        <w:numPr>
          <w:ilvl w:val="0"/>
          <w:numId w:val="4"/>
        </w:numPr>
        <w:spacing w:after="0" w:line="276" w:lineRule="auto"/>
        <w:ind w:left="540"/>
      </w:pPr>
      <w:r>
        <w:t xml:space="preserve">The city hereby approves coverage by and requests participation in the </w:t>
      </w:r>
      <w:r w:rsidR="00864571">
        <w:t>SVF</w:t>
      </w:r>
      <w:r w:rsidR="00487F89">
        <w:t xml:space="preserve"> </w:t>
      </w:r>
      <w:r w:rsidR="00DE49B0">
        <w:t>DBP</w:t>
      </w:r>
      <w:r>
        <w:t xml:space="preserve"> administered by PERA under the terms provided in the PERA cost analysis at the [</w:t>
      </w:r>
      <w:r w:rsidRPr="00C654B1">
        <w:rPr>
          <w:u w:val="single"/>
        </w:rPr>
        <w:t>dollar amount</w:t>
      </w:r>
      <w:r>
        <w:t>] benefit level per year of service, effective January 1, [</w:t>
      </w:r>
      <w:r w:rsidRPr="00C654B1">
        <w:rPr>
          <w:u w:val="single"/>
        </w:rPr>
        <w:t>year</w:t>
      </w:r>
      <w:r>
        <w:t>]; and</w:t>
      </w:r>
    </w:p>
    <w:p w14:paraId="1463D4F6" w14:textId="77777777" w:rsidR="00C654B1" w:rsidRDefault="00C654B1" w:rsidP="008611F9">
      <w:pPr>
        <w:numPr>
          <w:ilvl w:val="0"/>
          <w:numId w:val="4"/>
        </w:numPr>
        <w:spacing w:after="0" w:line="276" w:lineRule="auto"/>
        <w:ind w:left="540"/>
      </w:pPr>
      <w:r>
        <w:t xml:space="preserve">The city hereby approves coverage by and requests participation in the </w:t>
      </w:r>
      <w:r w:rsidR="00487F89">
        <w:t xml:space="preserve">SVF </w:t>
      </w:r>
      <w:r w:rsidR="00DE49B0">
        <w:t>DBP</w:t>
      </w:r>
      <w:r>
        <w:t xml:space="preserve"> administered by PERA under the terms provided in the PERA cost analysis with the vesting schedule beginning at [</w:t>
      </w:r>
      <w:r w:rsidRPr="00C654B1">
        <w:rPr>
          <w:u w:val="single"/>
        </w:rPr>
        <w:t>percentage</w:t>
      </w:r>
      <w:r>
        <w:t>]% after [</w:t>
      </w:r>
      <w:r w:rsidRPr="00C654B1">
        <w:rPr>
          <w:u w:val="single"/>
        </w:rPr>
        <w:t>number</w:t>
      </w:r>
      <w:r>
        <w:t>] years of service, increasing by [</w:t>
      </w:r>
      <w:r w:rsidRPr="00C654B1">
        <w:rPr>
          <w:u w:val="single"/>
        </w:rPr>
        <w:t>percentage</w:t>
      </w:r>
      <w:r>
        <w:t>]% each year until 100% vesting is reached after [</w:t>
      </w:r>
      <w:r w:rsidRPr="00C654B1">
        <w:rPr>
          <w:u w:val="single"/>
        </w:rPr>
        <w:t>number</w:t>
      </w:r>
      <w:r>
        <w:t>] years of service</w:t>
      </w:r>
      <w:r w:rsidRPr="00D44E67">
        <w:t>;</w:t>
      </w:r>
      <w:r>
        <w:t xml:space="preserve"> and</w:t>
      </w:r>
    </w:p>
    <w:p w14:paraId="396B5487" w14:textId="1E906C36" w:rsidR="00176F41" w:rsidRDefault="00B008CF" w:rsidP="008611F9">
      <w:pPr>
        <w:numPr>
          <w:ilvl w:val="0"/>
          <w:numId w:val="4"/>
        </w:numPr>
        <w:spacing w:after="0" w:line="276" w:lineRule="auto"/>
        <w:ind w:left="540"/>
      </w:pPr>
      <w:r>
        <w:t xml:space="preserve">The city clerk/administrator and mayor are hereby authorized to </w:t>
      </w:r>
      <w:r w:rsidR="00DE49B0">
        <w:t>bring this resolution into effect.</w:t>
      </w:r>
      <w:bookmarkStart w:id="0" w:name="_GoBack"/>
      <w:bookmarkEnd w:id="0"/>
    </w:p>
    <w:p w14:paraId="5F3CF336" w14:textId="4EF5CE3C" w:rsidR="00DE49B0" w:rsidRDefault="00423532" w:rsidP="008611F9">
      <w:pPr>
        <w:pStyle w:val="ListParagraph"/>
        <w:spacing w:before="120" w:after="0"/>
        <w:ind w:left="0"/>
      </w:pPr>
      <w:r>
        <w:t>I</w:t>
      </w:r>
      <w:r w:rsidR="00E27415">
        <w:t xml:space="preserve">, </w:t>
      </w:r>
      <w:r w:rsidR="00E27415" w:rsidRPr="00BF270C">
        <w:rPr>
          <w:u w:val="single"/>
        </w:rPr>
        <w:t>[</w:t>
      </w:r>
      <w:r>
        <w:rPr>
          <w:u w:val="single"/>
        </w:rPr>
        <w:t xml:space="preserve">name of </w:t>
      </w:r>
      <w:r w:rsidR="00487F89">
        <w:rPr>
          <w:u w:val="single"/>
        </w:rPr>
        <w:t>governing body representative</w:t>
      </w:r>
      <w:r w:rsidR="00E27415" w:rsidRPr="00BF270C">
        <w:rPr>
          <w:u w:val="single"/>
        </w:rPr>
        <w:t>]</w:t>
      </w:r>
      <w:r w:rsidR="00E27415" w:rsidRPr="00BF270C">
        <w:t>,</w:t>
      </w:r>
      <w:r w:rsidR="00E27415">
        <w:t xml:space="preserve"> </w:t>
      </w:r>
      <w:r>
        <w:t>council member of</w:t>
      </w:r>
      <w:r w:rsidR="00E27415">
        <w:t xml:space="preserve"> [</w:t>
      </w:r>
      <w:r w:rsidR="00E27415" w:rsidRPr="00BF270C">
        <w:rPr>
          <w:u w:val="single"/>
        </w:rPr>
        <w:t xml:space="preserve">name of </w:t>
      </w:r>
      <w:r w:rsidR="00EE53FB">
        <w:rPr>
          <w:u w:val="single"/>
        </w:rPr>
        <w:t>city</w:t>
      </w:r>
      <w:r w:rsidR="00E27415">
        <w:t>], do hereby certify that this is a true and correct transcript of the resolution that was adopted at a meeting held on the [</w:t>
      </w:r>
      <w:r w:rsidR="00E27415" w:rsidRPr="00BF270C">
        <w:rPr>
          <w:u w:val="single"/>
        </w:rPr>
        <w:t>day</w:t>
      </w:r>
      <w:r w:rsidR="00E27415">
        <w:t>] of [</w:t>
      </w:r>
      <w:r w:rsidR="00E27415" w:rsidRPr="00BF270C">
        <w:rPr>
          <w:u w:val="single"/>
        </w:rPr>
        <w:t>month</w:t>
      </w:r>
      <w:r w:rsidR="00E27415">
        <w:t>], [</w:t>
      </w:r>
      <w:r w:rsidR="00E27415" w:rsidRPr="00BF270C">
        <w:rPr>
          <w:u w:val="single"/>
        </w:rPr>
        <w:t>year</w:t>
      </w:r>
      <w:r w:rsidR="00E27415">
        <w:t>]; the original of which is on file in this office</w:t>
      </w:r>
      <w:r w:rsidR="001616E9">
        <w:t xml:space="preserve">. </w:t>
      </w:r>
      <w:r w:rsidR="001616E9" w:rsidRPr="004A1CDE">
        <w:t>I further certify that [</w:t>
      </w:r>
      <w:r w:rsidR="001616E9" w:rsidRPr="00F75735">
        <w:rPr>
          <w:u w:val="single"/>
        </w:rPr>
        <w:t>number</w:t>
      </w:r>
      <w:r w:rsidR="001616E9" w:rsidRPr="004A1CDE">
        <w:t>] members noted in favor of this resolutions and that [</w:t>
      </w:r>
      <w:r w:rsidR="001616E9" w:rsidRPr="00F75735">
        <w:rPr>
          <w:u w:val="single"/>
        </w:rPr>
        <w:t>number</w:t>
      </w:r>
      <w:r w:rsidR="001616E9" w:rsidRPr="004A1CDE">
        <w:t>]</w:t>
      </w:r>
      <w:r w:rsidR="001616E9">
        <w:t xml:space="preserve"> voted against the resolution. </w:t>
      </w:r>
      <w:r w:rsidR="001616E9" w:rsidRPr="004A1CDE">
        <w:t>Total of</w:t>
      </w:r>
      <w:r w:rsidR="001616E9">
        <w:t xml:space="preserve"> </w:t>
      </w:r>
      <w:r w:rsidR="001616E9" w:rsidRPr="004A1CDE">
        <w:t>[</w:t>
      </w:r>
      <w:r w:rsidR="001616E9" w:rsidRPr="00F75735">
        <w:rPr>
          <w:u w:val="single"/>
        </w:rPr>
        <w:t>number</w:t>
      </w:r>
      <w:r w:rsidR="001616E9" w:rsidRPr="004A1CDE">
        <w:t>] me</w:t>
      </w:r>
      <w:r w:rsidR="001616E9">
        <w:t>mbers were present and voting.</w:t>
      </w:r>
    </w:p>
    <w:p w14:paraId="404B34EF" w14:textId="77777777" w:rsidR="001616E9" w:rsidRDefault="001616E9" w:rsidP="00487F89">
      <w:pPr>
        <w:pStyle w:val="ListParagraph"/>
        <w:spacing w:before="120" w:after="0"/>
        <w:ind w:left="0"/>
      </w:pPr>
    </w:p>
    <w:p w14:paraId="203A9842" w14:textId="77777777" w:rsidR="001616E9" w:rsidRDefault="001616E9" w:rsidP="001616E9">
      <w:pPr>
        <w:pStyle w:val="ListParagraph"/>
        <w:spacing w:before="120" w:after="0"/>
        <w:ind w:left="0"/>
      </w:pPr>
    </w:p>
    <w:p w14:paraId="295EA2A8" w14:textId="5BBDC062" w:rsidR="001616E9" w:rsidRDefault="001616E9" w:rsidP="001616E9">
      <w:pPr>
        <w:pStyle w:val="ListParagraph"/>
        <w:spacing w:before="120" w:after="0"/>
        <w:ind w:left="0"/>
      </w:pPr>
      <w:r>
        <w:t xml:space="preserve">BY: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ATTEST:</w:t>
      </w:r>
    </w:p>
    <w:p w14:paraId="2E92D82E" w14:textId="77777777" w:rsidR="001616E9" w:rsidRDefault="001616E9" w:rsidP="001616E9">
      <w:pPr>
        <w:spacing w:before="29"/>
        <w:ind w:right="670"/>
      </w:pPr>
    </w:p>
    <w:p w14:paraId="527C2BAF" w14:textId="77777777" w:rsidR="001616E9" w:rsidRDefault="001616E9" w:rsidP="001616E9">
      <w:pPr>
        <w:spacing w:before="29"/>
        <w:ind w:right="670"/>
      </w:pPr>
    </w:p>
    <w:p w14:paraId="00A4C3A7" w14:textId="77777777" w:rsidR="001616E9" w:rsidRDefault="001616E9" w:rsidP="001616E9">
      <w:pPr>
        <w:spacing w:before="29"/>
        <w:ind w:right="670"/>
      </w:pPr>
      <w:r>
        <w:t>__________________________      _______</w:t>
      </w:r>
      <w:r>
        <w:tab/>
      </w:r>
      <w:r>
        <w:tab/>
        <w:t>__________________________     _______</w:t>
      </w:r>
    </w:p>
    <w:p w14:paraId="4BF2806F" w14:textId="77777777" w:rsidR="001616E9" w:rsidRDefault="001616E9" w:rsidP="001616E9">
      <w:pPr>
        <w:spacing w:before="29" w:after="0"/>
        <w:ind w:right="677"/>
      </w:pPr>
      <w:r>
        <w:t>Governing Body Representative</w:t>
      </w:r>
      <w:r>
        <w:tab/>
        <w:t xml:space="preserve">         Date</w:t>
      </w:r>
      <w:r>
        <w:tab/>
      </w:r>
      <w:r>
        <w:tab/>
        <w:t xml:space="preserve">Governing Body Representative        Date </w:t>
      </w:r>
    </w:p>
    <w:p w14:paraId="313606F5" w14:textId="77777777" w:rsidR="001616E9" w:rsidRDefault="001616E9" w:rsidP="001616E9">
      <w:pPr>
        <w:spacing w:before="29" w:after="0"/>
        <w:ind w:right="677"/>
      </w:pPr>
      <w:r>
        <w:t>(</w:t>
      </w:r>
      <w:proofErr w:type="gramStart"/>
      <w:r>
        <w:t>for</w:t>
      </w:r>
      <w:proofErr w:type="gramEnd"/>
      <w:r>
        <w:t xml:space="preserve"> example: Mayor)</w:t>
      </w:r>
      <w:r>
        <w:tab/>
      </w:r>
      <w:r>
        <w:tab/>
      </w:r>
      <w:r>
        <w:tab/>
      </w:r>
      <w:r>
        <w:tab/>
      </w:r>
      <w:r>
        <w:tab/>
        <w:t>(</w:t>
      </w:r>
      <w:proofErr w:type="gramStart"/>
      <w:r>
        <w:t>for</w:t>
      </w:r>
      <w:proofErr w:type="gramEnd"/>
      <w:r>
        <w:t xml:space="preserve"> example: City Clerk)</w:t>
      </w:r>
    </w:p>
    <w:p w14:paraId="530BE851" w14:textId="64CF4A64" w:rsidR="006E48D5" w:rsidRPr="00CC731E" w:rsidRDefault="001616E9" w:rsidP="008611F9">
      <w:pPr>
        <w:spacing w:before="29" w:after="0"/>
        <w:ind w:right="677"/>
      </w:pPr>
      <w:r>
        <w:tab/>
      </w:r>
      <w:r>
        <w:tab/>
        <w:t xml:space="preserve"> </w:t>
      </w:r>
    </w:p>
    <w:sectPr w:rsidR="006E48D5" w:rsidRPr="00CC731E" w:rsidSect="00BF270C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E4205D" w14:textId="77777777" w:rsidR="007D2FE8" w:rsidRDefault="007D2FE8" w:rsidP="004E6B0E">
      <w:pPr>
        <w:spacing w:after="0" w:line="240" w:lineRule="auto"/>
      </w:pPr>
      <w:r>
        <w:separator/>
      </w:r>
    </w:p>
  </w:endnote>
  <w:endnote w:type="continuationSeparator" w:id="0">
    <w:p w14:paraId="6321C660" w14:textId="77777777" w:rsidR="007D2FE8" w:rsidRDefault="007D2FE8" w:rsidP="004E6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D0E3D" w14:textId="77777777" w:rsidR="00776046" w:rsidRDefault="00776046">
    <w:pPr>
      <w:pStyle w:val="Footer"/>
    </w:pPr>
    <w:r>
      <w:tab/>
    </w:r>
    <w:r w:rsidR="0070323A">
      <w:tab/>
    </w:r>
  </w:p>
  <w:p w14:paraId="6417DB5A" w14:textId="77777777" w:rsidR="0070323A" w:rsidRDefault="0070323A">
    <w:pPr>
      <w:pStyle w:val="Footer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FA288" w14:textId="77777777" w:rsidR="001D66E6" w:rsidRDefault="00163E0E" w:rsidP="001D66E6">
    <w:pPr>
      <w:pStyle w:val="Footer"/>
    </w:pPr>
    <w:r>
      <w:rPr>
        <w:noProof/>
      </w:rPr>
      <w:t>[Insert PERA logo]</w:t>
    </w:r>
    <w:r>
      <w:rPr>
        <w:noProof/>
      </w:rPr>
      <w:tab/>
    </w:r>
    <w:r>
      <w:t xml:space="preserve">                                                                                                                                        </w:t>
    </w:r>
    <w:r w:rsidR="00776046">
      <w:t>Page 3 of 3</w:t>
    </w:r>
    <w:r w:rsidR="001D66E6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19225" w14:textId="77777777" w:rsidR="001D66E6" w:rsidRPr="002907AF" w:rsidRDefault="009E2450" w:rsidP="0092696E">
    <w:pPr>
      <w:pStyle w:val="Footer"/>
    </w:pPr>
    <w:r>
      <w:rPr>
        <w:b/>
      </w:rPr>
      <w:t>MINNESOTA PERA</w:t>
    </w:r>
    <w:r w:rsidR="002907AF">
      <w:rPr>
        <w:b/>
      </w:rPr>
      <w:t xml:space="preserve"> </w:t>
    </w:r>
    <w:r w:rsidR="006E48D5">
      <w:t>| OCTOBER</w:t>
    </w:r>
    <w:r w:rsidR="00BB0A30">
      <w:t xml:space="preserve"> 2025</w:t>
    </w:r>
    <w:r w:rsidR="00BB0A30">
      <w:tab/>
    </w:r>
    <w:r w:rsidR="00BB0A30">
      <w:tab/>
    </w:r>
    <w:r w:rsidR="003823EC">
      <w:t xml:space="preserve">     </w:t>
    </w:r>
    <w:r w:rsidR="003823EC">
      <w:tab/>
      <w:t xml:space="preserve">    </w:t>
    </w:r>
    <w:r w:rsidR="00BB0A30">
      <w:t>1 of 1</w:t>
    </w:r>
  </w:p>
  <w:p w14:paraId="40804ED6" w14:textId="77777777" w:rsidR="0070323A" w:rsidRDefault="0070323A">
    <w:pPr>
      <w:pStyle w:val="Footer"/>
    </w:pPr>
    <w:r>
      <w:tab/>
    </w:r>
    <w:r>
      <w:tab/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C30ED" w14:textId="77777777" w:rsidR="007D2FE8" w:rsidRDefault="007D2FE8" w:rsidP="004E6B0E">
      <w:pPr>
        <w:spacing w:after="0" w:line="240" w:lineRule="auto"/>
      </w:pPr>
      <w:r>
        <w:separator/>
      </w:r>
    </w:p>
  </w:footnote>
  <w:footnote w:type="continuationSeparator" w:id="0">
    <w:p w14:paraId="62D9D828" w14:textId="77777777" w:rsidR="007D2FE8" w:rsidRDefault="007D2FE8" w:rsidP="004E6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DB32D" w14:textId="77777777" w:rsidR="001616E9" w:rsidRDefault="001616E9" w:rsidP="001616E9">
    <w:pPr>
      <w:pStyle w:val="Title"/>
      <w:jc w:val="center"/>
    </w:pPr>
    <w:r>
      <w:t>Resolution Template</w:t>
    </w:r>
  </w:p>
  <w:p w14:paraId="784F8A47" w14:textId="77777777" w:rsidR="001616E9" w:rsidRPr="001616E9" w:rsidRDefault="001616E9" w:rsidP="001616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685C"/>
    <w:multiLevelType w:val="hybridMultilevel"/>
    <w:tmpl w:val="AAFE6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50161"/>
    <w:multiLevelType w:val="hybridMultilevel"/>
    <w:tmpl w:val="15B29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34247"/>
    <w:multiLevelType w:val="hybridMultilevel"/>
    <w:tmpl w:val="B024D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A070F"/>
    <w:multiLevelType w:val="hybridMultilevel"/>
    <w:tmpl w:val="E8D6F8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5C2B5B"/>
    <w:multiLevelType w:val="hybridMultilevel"/>
    <w:tmpl w:val="E4D8C5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evenAndOddHeaders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EF4"/>
    <w:rsid w:val="00054C12"/>
    <w:rsid w:val="000719DD"/>
    <w:rsid w:val="00095703"/>
    <w:rsid w:val="000C3B7C"/>
    <w:rsid w:val="000E1C82"/>
    <w:rsid w:val="00102628"/>
    <w:rsid w:val="00110133"/>
    <w:rsid w:val="00121D7E"/>
    <w:rsid w:val="00136DB7"/>
    <w:rsid w:val="001616E9"/>
    <w:rsid w:val="00163E0E"/>
    <w:rsid w:val="00176F41"/>
    <w:rsid w:val="001D66E6"/>
    <w:rsid w:val="002057E0"/>
    <w:rsid w:val="0022013A"/>
    <w:rsid w:val="00222E53"/>
    <w:rsid w:val="00257402"/>
    <w:rsid w:val="00270557"/>
    <w:rsid w:val="002818F7"/>
    <w:rsid w:val="002907AF"/>
    <w:rsid w:val="00340922"/>
    <w:rsid w:val="00347447"/>
    <w:rsid w:val="003823EC"/>
    <w:rsid w:val="003D07A0"/>
    <w:rsid w:val="003F3036"/>
    <w:rsid w:val="004062D4"/>
    <w:rsid w:val="00423473"/>
    <w:rsid w:val="00423532"/>
    <w:rsid w:val="00435B07"/>
    <w:rsid w:val="00455DDD"/>
    <w:rsid w:val="00487F89"/>
    <w:rsid w:val="004E588F"/>
    <w:rsid w:val="004E6B0E"/>
    <w:rsid w:val="005132B2"/>
    <w:rsid w:val="00667DBB"/>
    <w:rsid w:val="006E48D5"/>
    <w:rsid w:val="0070323A"/>
    <w:rsid w:val="00747741"/>
    <w:rsid w:val="00776046"/>
    <w:rsid w:val="00777BA7"/>
    <w:rsid w:val="007A5C5E"/>
    <w:rsid w:val="007D2FE8"/>
    <w:rsid w:val="008040DE"/>
    <w:rsid w:val="00825B02"/>
    <w:rsid w:val="008611F9"/>
    <w:rsid w:val="00864571"/>
    <w:rsid w:val="00873B49"/>
    <w:rsid w:val="0092696E"/>
    <w:rsid w:val="009B5EF4"/>
    <w:rsid w:val="009E2450"/>
    <w:rsid w:val="00A66DEF"/>
    <w:rsid w:val="00AC30D8"/>
    <w:rsid w:val="00B008CF"/>
    <w:rsid w:val="00B01480"/>
    <w:rsid w:val="00B45387"/>
    <w:rsid w:val="00B97BCB"/>
    <w:rsid w:val="00BB0A30"/>
    <w:rsid w:val="00BE6E52"/>
    <w:rsid w:val="00BF11BB"/>
    <w:rsid w:val="00BF270C"/>
    <w:rsid w:val="00C118B7"/>
    <w:rsid w:val="00C654B1"/>
    <w:rsid w:val="00C9326D"/>
    <w:rsid w:val="00CC1DEB"/>
    <w:rsid w:val="00CC6047"/>
    <w:rsid w:val="00CD53B1"/>
    <w:rsid w:val="00D10482"/>
    <w:rsid w:val="00D314E3"/>
    <w:rsid w:val="00D8573A"/>
    <w:rsid w:val="00D86499"/>
    <w:rsid w:val="00DE49B0"/>
    <w:rsid w:val="00E27415"/>
    <w:rsid w:val="00E700D6"/>
    <w:rsid w:val="00EE53B5"/>
    <w:rsid w:val="00EE53FB"/>
    <w:rsid w:val="00EF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0CE8D9B5"/>
  <w15:chartTrackingRefBased/>
  <w15:docId w15:val="{E4DE245A-BF29-4AAB-821D-028D2E568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53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B5EF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5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1D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1D7E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121D7E"/>
    <w:rPr>
      <w:b/>
      <w:bCs/>
    </w:rPr>
  </w:style>
  <w:style w:type="character" w:styleId="SubtleReference">
    <w:name w:val="Subtle Reference"/>
    <w:basedOn w:val="DefaultParagraphFont"/>
    <w:uiPriority w:val="31"/>
    <w:qFormat/>
    <w:rsid w:val="00121D7E"/>
    <w:rPr>
      <w:smallCaps/>
      <w:color w:val="5A5A5A" w:themeColor="text1" w:themeTint="A5"/>
    </w:rPr>
  </w:style>
  <w:style w:type="character" w:styleId="PlaceholderText">
    <w:name w:val="Placeholder Text"/>
    <w:basedOn w:val="DefaultParagraphFont"/>
    <w:uiPriority w:val="99"/>
    <w:semiHidden/>
    <w:rsid w:val="00257402"/>
    <w:rPr>
      <w:color w:val="808080"/>
    </w:rPr>
  </w:style>
  <w:style w:type="paragraph" w:styleId="ListParagraph">
    <w:name w:val="List Paragraph"/>
    <w:basedOn w:val="Normal"/>
    <w:uiPriority w:val="34"/>
    <w:qFormat/>
    <w:rsid w:val="0010262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026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2628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2628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62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E6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B0E"/>
  </w:style>
  <w:style w:type="paragraph" w:styleId="Footer">
    <w:name w:val="footer"/>
    <w:basedOn w:val="Normal"/>
    <w:link w:val="FooterChar"/>
    <w:uiPriority w:val="99"/>
    <w:unhideWhenUsed/>
    <w:rsid w:val="004E6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B0E"/>
  </w:style>
  <w:style w:type="character" w:customStyle="1" w:styleId="Heading1Char">
    <w:name w:val="Heading 1 Char"/>
    <w:basedOn w:val="DefaultParagraphFont"/>
    <w:link w:val="Heading1"/>
    <w:uiPriority w:val="9"/>
    <w:rsid w:val="00EE53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7A5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6E9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6E9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616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42957-51DB-48C5-B941-DBBD131DE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 SVF DBP Resolution Template for Governing Bodies</vt:lpstr>
    </vt:vector>
  </TitlesOfParts>
  <Company>Minnesota PERA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 SVF DBP Resolution Template for Governing Bodies</dc:title>
  <dc:subject>Join SVF DBP Resolution Template for Governing Bodies</dc:subject>
  <dc:creator>Minnesota PERA</dc:creator>
  <cp:keywords/>
  <dc:description/>
  <cp:lastModifiedBy>ProfileDefault</cp:lastModifiedBy>
  <cp:revision>7</cp:revision>
  <dcterms:created xsi:type="dcterms:W3CDTF">2025-10-29T17:29:00Z</dcterms:created>
  <dcterms:modified xsi:type="dcterms:W3CDTF">2025-10-29T18:03:00Z</dcterms:modified>
</cp:coreProperties>
</file>