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60D" w:rsidRDefault="00DB460D" w:rsidP="00DB460D">
      <w:pPr>
        <w:spacing w:before="72" w:after="0" w:line="239" w:lineRule="auto"/>
        <w:ind w:left="1260" w:right="1980" w:firstLine="12"/>
        <w:jc w:val="center"/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LONG-TERM INVESTMENT ACCOUNT</w:t>
      </w:r>
      <w:r w:rsidR="00462C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 </w:t>
      </w:r>
      <w:r w:rsidR="00462CAA">
        <w:rPr>
          <w:rFonts w:ascii="Times New Roman" w:eastAsia="Times New Roman" w:hAnsi="Times New Roman" w:cs="Times New Roman"/>
          <w:b/>
          <w:bCs/>
          <w:sz w:val="28"/>
          <w:szCs w:val="28"/>
        </w:rPr>
        <w:t>CONTACT</w:t>
      </w:r>
      <w:r w:rsidR="00462CAA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="00462CAA">
        <w:rPr>
          <w:rFonts w:ascii="Times New Roman" w:eastAsia="Times New Roman" w:hAnsi="Times New Roman" w:cs="Times New Roman"/>
          <w:b/>
          <w:bCs/>
          <w:sz w:val="28"/>
          <w:szCs w:val="28"/>
        </w:rPr>
        <w:t>INFORMATION</w:t>
      </w:r>
      <w:r w:rsidR="00462CAA">
        <w:rPr>
          <w:rFonts w:ascii="Times New Roman" w:eastAsia="Times New Roman" w:hAnsi="Times New Roman" w:cs="Times New Roman"/>
          <w:b/>
          <w:bCs/>
          <w:spacing w:val="-21"/>
          <w:sz w:val="28"/>
          <w:szCs w:val="28"/>
        </w:rPr>
        <w:t xml:space="preserve"> </w:t>
      </w:r>
      <w:r w:rsidR="00462CAA"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 xml:space="preserve">FORM </w:t>
      </w:r>
    </w:p>
    <w:p w:rsidR="00BA62A5" w:rsidRDefault="00462CAA" w:rsidP="00DB460D">
      <w:pPr>
        <w:spacing w:before="72" w:after="0" w:line="239" w:lineRule="auto"/>
        <w:ind w:left="1260" w:right="1980" w:firstLine="1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MINNESOTA</w:t>
      </w:r>
      <w:r>
        <w:rPr>
          <w:rFonts w:ascii="Times New Roman" w:eastAsia="Times New Roman" w:hAnsi="Times New Roman" w:cs="Times New Roman"/>
          <w:b/>
          <w:bCs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PERA</w:t>
      </w:r>
    </w:p>
    <w:p w:rsidR="00BA62A5" w:rsidRDefault="00BA62A5">
      <w:pPr>
        <w:spacing w:before="20" w:after="0" w:line="200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5"/>
        <w:gridCol w:w="30"/>
        <w:gridCol w:w="5370"/>
        <w:gridCol w:w="35"/>
      </w:tblGrid>
      <w:tr w:rsidR="00BA62A5" w:rsidTr="00A05F6A">
        <w:trPr>
          <w:trHeight w:hRule="exact" w:val="539"/>
        </w:trPr>
        <w:tc>
          <w:tcPr>
            <w:tcW w:w="10580" w:type="dxa"/>
            <w:gridSpan w:val="4"/>
            <w:tcBorders>
              <w:top w:val="single" w:sz="6" w:space="0" w:color="000000"/>
              <w:left w:val="single" w:sz="2" w:space="0" w:color="000000"/>
              <w:bottom w:val="single" w:sz="7" w:space="0" w:color="000000"/>
              <w:right w:val="single" w:sz="12" w:space="0" w:color="000000"/>
            </w:tcBorders>
            <w:shd w:val="clear" w:color="auto" w:fill="E4E4E4"/>
          </w:tcPr>
          <w:p w:rsidR="00BA62A5" w:rsidRDefault="00462CAA" w:rsidP="00004D8E">
            <w:pPr>
              <w:spacing w:before="13" w:after="0" w:line="240" w:lineRule="auto"/>
              <w:ind w:left="3694" w:right="-9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Employer Information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(please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print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type)</w:t>
            </w:r>
          </w:p>
        </w:tc>
      </w:tr>
      <w:tr w:rsidR="00BA62A5" w:rsidTr="00A05F6A">
        <w:trPr>
          <w:trHeight w:hRule="exact" w:val="712"/>
        </w:trPr>
        <w:tc>
          <w:tcPr>
            <w:tcW w:w="10545" w:type="dxa"/>
            <w:gridSpan w:val="3"/>
            <w:tcBorders>
              <w:top w:val="single" w:sz="8" w:space="0" w:color="000000"/>
              <w:left w:val="single" w:sz="2" w:space="0" w:color="000000"/>
              <w:bottom w:val="single" w:sz="7" w:space="0" w:color="000000"/>
            </w:tcBorders>
          </w:tcPr>
          <w:p w:rsidR="00BA62A5" w:rsidRDefault="00462CAA">
            <w:pPr>
              <w:spacing w:after="0" w:line="228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ployer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(govern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ental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subdivision)</w:t>
            </w:r>
          </w:p>
        </w:tc>
        <w:tc>
          <w:tcPr>
            <w:tcW w:w="35" w:type="dxa"/>
            <w:vMerge w:val="restart"/>
            <w:tcBorders>
              <w:top w:val="single" w:sz="7" w:space="0" w:color="000000"/>
              <w:left w:val="nil"/>
              <w:right w:val="single" w:sz="12" w:space="0" w:color="000000"/>
            </w:tcBorders>
          </w:tcPr>
          <w:p w:rsidR="00BA62A5" w:rsidRDefault="00BA62A5"/>
        </w:tc>
      </w:tr>
      <w:tr w:rsidR="0043106D" w:rsidTr="00A05F6A">
        <w:trPr>
          <w:trHeight w:hRule="exact" w:val="712"/>
        </w:trPr>
        <w:tc>
          <w:tcPr>
            <w:tcW w:w="5175" w:type="dxa"/>
            <w:gridSpan w:val="2"/>
            <w:tcBorders>
              <w:top w:val="single" w:sz="7" w:space="0" w:color="000000"/>
              <w:left w:val="single" w:sz="2" w:space="0" w:color="000000"/>
              <w:bottom w:val="single" w:sz="7" w:space="0" w:color="000000"/>
              <w:right w:val="single" w:sz="8" w:space="0" w:color="000000"/>
            </w:tcBorders>
          </w:tcPr>
          <w:p w:rsidR="0043106D" w:rsidRDefault="0043106D">
            <w:pPr>
              <w:spacing w:after="0" w:line="228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PERA E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ployer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Unit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ber(s)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3106D" w:rsidRDefault="0043106D">
            <w:pPr>
              <w:spacing w:after="0" w:line="228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Taxpayer ID #</w:t>
            </w:r>
          </w:p>
        </w:tc>
        <w:tc>
          <w:tcPr>
            <w:tcW w:w="35" w:type="dxa"/>
            <w:vMerge/>
            <w:tcBorders>
              <w:left w:val="nil"/>
              <w:right w:val="single" w:sz="12" w:space="0" w:color="000000"/>
            </w:tcBorders>
          </w:tcPr>
          <w:p w:rsidR="0043106D" w:rsidRDefault="0043106D"/>
        </w:tc>
      </w:tr>
      <w:tr w:rsidR="00BA62A5" w:rsidTr="00A05F6A">
        <w:trPr>
          <w:trHeight w:hRule="exact" w:val="712"/>
        </w:trPr>
        <w:tc>
          <w:tcPr>
            <w:tcW w:w="10545" w:type="dxa"/>
            <w:gridSpan w:val="3"/>
            <w:tcBorders>
              <w:top w:val="single" w:sz="7" w:space="0" w:color="000000"/>
              <w:left w:val="single" w:sz="2" w:space="0" w:color="000000"/>
              <w:bottom w:val="single" w:sz="7" w:space="0" w:color="000000"/>
            </w:tcBorders>
          </w:tcPr>
          <w:p w:rsidR="00BA62A5" w:rsidRDefault="00462CAA">
            <w:pPr>
              <w:tabs>
                <w:tab w:val="left" w:pos="5220"/>
                <w:tab w:val="left" w:pos="8840"/>
              </w:tabs>
              <w:spacing w:after="0" w:line="228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Addres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Cit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Zip</w:t>
            </w:r>
          </w:p>
        </w:tc>
        <w:tc>
          <w:tcPr>
            <w:tcW w:w="35" w:type="dxa"/>
            <w:vMerge/>
            <w:tcBorders>
              <w:left w:val="nil"/>
              <w:right w:val="single" w:sz="12" w:space="0" w:color="000000"/>
            </w:tcBorders>
          </w:tcPr>
          <w:p w:rsidR="00BA62A5" w:rsidRDefault="00BA62A5"/>
        </w:tc>
      </w:tr>
      <w:tr w:rsidR="00BA62A5" w:rsidTr="00A05F6A">
        <w:trPr>
          <w:trHeight w:hRule="exact" w:val="712"/>
        </w:trPr>
        <w:tc>
          <w:tcPr>
            <w:tcW w:w="10545" w:type="dxa"/>
            <w:gridSpan w:val="3"/>
            <w:tcBorders>
              <w:top w:val="single" w:sz="7" w:space="0" w:color="000000"/>
              <w:left w:val="single" w:sz="2" w:space="0" w:color="000000"/>
              <w:bottom w:val="single" w:sz="7" w:space="0" w:color="000000"/>
            </w:tcBorders>
          </w:tcPr>
          <w:p w:rsidR="00BA62A5" w:rsidRDefault="00462CAA">
            <w:pPr>
              <w:tabs>
                <w:tab w:val="left" w:pos="5240"/>
              </w:tabs>
              <w:spacing w:after="0" w:line="228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Authorized</w:t>
            </w:r>
            <w:r>
              <w:rPr>
                <w:rFonts w:ascii="Times New Roman" w:eastAsia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Signer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ithdrawals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Transfers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Title</w:t>
            </w:r>
          </w:p>
        </w:tc>
        <w:tc>
          <w:tcPr>
            <w:tcW w:w="35" w:type="dxa"/>
            <w:vMerge/>
            <w:tcBorders>
              <w:left w:val="nil"/>
              <w:right w:val="single" w:sz="12" w:space="0" w:color="000000"/>
            </w:tcBorders>
          </w:tcPr>
          <w:p w:rsidR="00BA62A5" w:rsidRDefault="00BA62A5"/>
        </w:tc>
      </w:tr>
      <w:tr w:rsidR="00A05F6A" w:rsidTr="00714138">
        <w:trPr>
          <w:trHeight w:hRule="exact" w:val="718"/>
        </w:trPr>
        <w:tc>
          <w:tcPr>
            <w:tcW w:w="10545" w:type="dxa"/>
            <w:gridSpan w:val="3"/>
            <w:tcBorders>
              <w:top w:val="single" w:sz="7" w:space="0" w:color="000000"/>
              <w:left w:val="single" w:sz="2" w:space="0" w:color="000000"/>
              <w:bottom w:val="single" w:sz="12" w:space="0" w:color="000000"/>
            </w:tcBorders>
          </w:tcPr>
          <w:p w:rsidR="00A05F6A" w:rsidRDefault="00A05F6A">
            <w:pPr>
              <w:spacing w:after="0" w:line="228" w:lineRule="exact"/>
              <w:ind w:left="79" w:right="-20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Signature:</w:t>
            </w:r>
          </w:p>
        </w:tc>
        <w:tc>
          <w:tcPr>
            <w:tcW w:w="35" w:type="dxa"/>
            <w:vMerge/>
            <w:tcBorders>
              <w:left w:val="nil"/>
              <w:right w:val="single" w:sz="12" w:space="0" w:color="000000"/>
            </w:tcBorders>
          </w:tcPr>
          <w:p w:rsidR="00A05F6A" w:rsidRDefault="00A05F6A"/>
        </w:tc>
      </w:tr>
      <w:tr w:rsidR="00BA62A5" w:rsidTr="00A05F6A">
        <w:trPr>
          <w:trHeight w:hRule="exact" w:val="718"/>
        </w:trPr>
        <w:tc>
          <w:tcPr>
            <w:tcW w:w="5145" w:type="dxa"/>
            <w:tcBorders>
              <w:top w:val="single" w:sz="7" w:space="0" w:color="000000"/>
              <w:left w:val="single" w:sz="2" w:space="0" w:color="000000"/>
              <w:bottom w:val="single" w:sz="12" w:space="0" w:color="000000"/>
              <w:right w:val="single" w:sz="6" w:space="0" w:color="000000"/>
            </w:tcBorders>
          </w:tcPr>
          <w:p w:rsidR="00BA62A5" w:rsidRDefault="0043106D" w:rsidP="0043106D">
            <w:pPr>
              <w:spacing w:after="0" w:line="228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 to contact in case of transactional questions</w:t>
            </w:r>
          </w:p>
        </w:tc>
        <w:tc>
          <w:tcPr>
            <w:tcW w:w="5400" w:type="dxa"/>
            <w:gridSpan w:val="2"/>
            <w:tcBorders>
              <w:top w:val="single" w:sz="7" w:space="0" w:color="000000"/>
              <w:left w:val="single" w:sz="6" w:space="0" w:color="000000"/>
              <w:bottom w:val="single" w:sz="12" w:space="0" w:color="000000"/>
            </w:tcBorders>
          </w:tcPr>
          <w:p w:rsidR="00BA62A5" w:rsidRDefault="00462CAA">
            <w:pPr>
              <w:spacing w:after="0" w:line="228" w:lineRule="exact"/>
              <w:ind w:left="7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Phone</w:t>
            </w:r>
          </w:p>
        </w:tc>
        <w:tc>
          <w:tcPr>
            <w:tcW w:w="35" w:type="dxa"/>
            <w:vMerge/>
            <w:tcBorders>
              <w:left w:val="nil"/>
              <w:right w:val="single" w:sz="12" w:space="0" w:color="000000"/>
            </w:tcBorders>
          </w:tcPr>
          <w:p w:rsidR="00BA62A5" w:rsidRDefault="00BA62A5"/>
        </w:tc>
      </w:tr>
      <w:tr w:rsidR="00BA62A5" w:rsidTr="00A05F6A">
        <w:trPr>
          <w:trHeight w:hRule="exact" w:val="726"/>
        </w:trPr>
        <w:tc>
          <w:tcPr>
            <w:tcW w:w="10545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</w:tcBorders>
          </w:tcPr>
          <w:p w:rsidR="00BA62A5" w:rsidRDefault="00462CAA">
            <w:pPr>
              <w:tabs>
                <w:tab w:val="left" w:pos="6120"/>
              </w:tabs>
              <w:spacing w:after="0" w:line="229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Fax</w:t>
            </w:r>
          </w:p>
        </w:tc>
        <w:tc>
          <w:tcPr>
            <w:tcW w:w="35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</w:tcPr>
          <w:p w:rsidR="00BA62A5" w:rsidRDefault="00BA62A5"/>
        </w:tc>
      </w:tr>
    </w:tbl>
    <w:p w:rsidR="00BA62A5" w:rsidRDefault="00BA62A5">
      <w:pPr>
        <w:spacing w:before="5" w:after="0" w:line="200" w:lineRule="exact"/>
        <w:rPr>
          <w:sz w:val="20"/>
          <w:szCs w:val="20"/>
        </w:rPr>
      </w:pPr>
    </w:p>
    <w:tbl>
      <w:tblPr>
        <w:tblW w:w="0" w:type="auto"/>
        <w:tblInd w:w="90" w:type="dxa"/>
        <w:tblBorders>
          <w:top w:val="single" w:sz="6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8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0"/>
        <w:gridCol w:w="5402"/>
      </w:tblGrid>
      <w:tr w:rsidR="00BA62A5" w:rsidTr="0043106D">
        <w:trPr>
          <w:trHeight w:hRule="exact" w:val="536"/>
        </w:trPr>
        <w:tc>
          <w:tcPr>
            <w:tcW w:w="10532" w:type="dxa"/>
            <w:gridSpan w:val="2"/>
            <w:shd w:val="clear" w:color="auto" w:fill="E4E4E4"/>
          </w:tcPr>
          <w:p w:rsidR="00BA62A5" w:rsidRDefault="00462CAA" w:rsidP="0043106D">
            <w:pPr>
              <w:spacing w:before="13" w:after="0" w:line="240" w:lineRule="auto"/>
              <w:ind w:left="4178" w:right="41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Bank Information</w:t>
            </w:r>
          </w:p>
          <w:p w:rsidR="00BA62A5" w:rsidRDefault="00462CAA">
            <w:pPr>
              <w:spacing w:after="0" w:line="229" w:lineRule="exact"/>
              <w:ind w:left="58" w:right="1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Basic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bank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information</w:t>
            </w:r>
            <w:r>
              <w:rPr>
                <w:rFonts w:ascii="Times New Roman" w:eastAsia="Times New Roman" w:hAnsi="Times New Roman" w:cs="Times New Roman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is needed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for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identification</w:t>
            </w:r>
            <w:r>
              <w:rPr>
                <w:rFonts w:ascii="Times New Roman" w:eastAsia="Times New Roman" w:hAnsi="Times New Roman" w:cs="Times New Roman"/>
                <w:i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purposes</w:t>
            </w:r>
            <w:r>
              <w:rPr>
                <w:rFonts w:ascii="Times New Roman" w:eastAsia="Times New Roman" w:hAnsi="Times New Roman" w:cs="Times New Roman"/>
                <w:i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when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several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payments</w:t>
            </w:r>
            <w:r>
              <w:rPr>
                <w:rFonts w:ascii="Times New Roman" w:eastAsia="Times New Roman" w:hAnsi="Times New Roman" w:cs="Times New Roman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are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wired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our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account</w:t>
            </w:r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the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same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w w:val="99"/>
                <w:sz w:val="20"/>
                <w:szCs w:val="20"/>
              </w:rPr>
              <w:t>day.</w:t>
            </w:r>
          </w:p>
        </w:tc>
      </w:tr>
      <w:tr w:rsidR="00BA62A5" w:rsidTr="0043106D">
        <w:trPr>
          <w:trHeight w:hRule="exact" w:val="712"/>
        </w:trPr>
        <w:tc>
          <w:tcPr>
            <w:tcW w:w="10532" w:type="dxa"/>
            <w:gridSpan w:val="2"/>
          </w:tcPr>
          <w:p w:rsidR="00BA62A5" w:rsidRDefault="00462CAA">
            <w:pPr>
              <w:spacing w:after="0" w:line="228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Bank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BA62A5" w:rsidTr="0043106D">
        <w:trPr>
          <w:trHeight w:hRule="exact" w:val="711"/>
        </w:trPr>
        <w:tc>
          <w:tcPr>
            <w:tcW w:w="5130" w:type="dxa"/>
          </w:tcPr>
          <w:p w:rsidR="00BA62A5" w:rsidRDefault="00462CAA">
            <w:pPr>
              <w:spacing w:after="0" w:line="228" w:lineRule="exact"/>
              <w:ind w:left="9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Bank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Routing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Transit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equires</w:t>
            </w:r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9 digits)</w:t>
            </w:r>
          </w:p>
        </w:tc>
        <w:tc>
          <w:tcPr>
            <w:tcW w:w="5402" w:type="dxa"/>
          </w:tcPr>
          <w:p w:rsidR="00BA62A5" w:rsidRDefault="00462CAA">
            <w:pPr>
              <w:spacing w:after="0" w:line="228" w:lineRule="exact"/>
              <w:ind w:left="10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Account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ber</w:t>
            </w:r>
          </w:p>
        </w:tc>
      </w:tr>
    </w:tbl>
    <w:p w:rsidR="00BA62A5" w:rsidRDefault="00BA62A5">
      <w:pPr>
        <w:spacing w:before="8" w:after="0" w:line="220" w:lineRule="exact"/>
      </w:pPr>
    </w:p>
    <w:p w:rsidR="00BA62A5" w:rsidRDefault="00462CAA">
      <w:pPr>
        <w:spacing w:before="30" w:after="0" w:line="271" w:lineRule="exact"/>
        <w:ind w:left="3633" w:right="35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Trade Confirmation Email List</w:t>
      </w:r>
    </w:p>
    <w:p w:rsidR="00BA62A5" w:rsidRDefault="00BA62A5">
      <w:pPr>
        <w:spacing w:before="11" w:after="0" w:line="240" w:lineRule="exact"/>
        <w:rPr>
          <w:sz w:val="24"/>
          <w:szCs w:val="24"/>
        </w:rPr>
      </w:pPr>
    </w:p>
    <w:p w:rsidR="00BA62A5" w:rsidRDefault="00462CAA">
      <w:pPr>
        <w:spacing w:before="33" w:after="0" w:line="240" w:lineRule="auto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 w:rsidR="001102FA">
        <w:rPr>
          <w:rFonts w:ascii="Times New Roman" w:eastAsia="Times New Roman" w:hAnsi="Times New Roman" w:cs="Times New Roman"/>
          <w:i/>
          <w:sz w:val="20"/>
          <w:szCs w:val="20"/>
        </w:rPr>
        <w:t>two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people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receive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confirmations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via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time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 trade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occurs.</w:t>
      </w:r>
    </w:p>
    <w:p w:rsidR="00BA62A5" w:rsidRDefault="00462CAA">
      <w:pPr>
        <w:tabs>
          <w:tab w:val="left" w:pos="4180"/>
        </w:tabs>
        <w:spacing w:before="18" w:after="0" w:line="226" w:lineRule="exact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Address</w:t>
      </w:r>
    </w:p>
    <w:p w:rsidR="00BA62A5" w:rsidRDefault="00BA62A5">
      <w:pPr>
        <w:spacing w:before="7" w:after="0" w:line="130" w:lineRule="exact"/>
        <w:rPr>
          <w:sz w:val="13"/>
          <w:szCs w:val="13"/>
        </w:rPr>
      </w:pPr>
    </w:p>
    <w:p w:rsidR="00BA62A5" w:rsidRDefault="00BA62A5">
      <w:pPr>
        <w:spacing w:after="0" w:line="200" w:lineRule="exact"/>
        <w:rPr>
          <w:sz w:val="20"/>
          <w:szCs w:val="20"/>
        </w:rPr>
      </w:pPr>
    </w:p>
    <w:p w:rsidR="00B061BB" w:rsidRDefault="00B061BB">
      <w:pPr>
        <w:spacing w:after="0" w:line="200" w:lineRule="exact"/>
        <w:rPr>
          <w:sz w:val="20"/>
          <w:szCs w:val="20"/>
        </w:rPr>
      </w:pPr>
    </w:p>
    <w:p w:rsidR="00BA62A5" w:rsidRDefault="00462CAA">
      <w:pPr>
        <w:tabs>
          <w:tab w:val="left" w:pos="4180"/>
        </w:tabs>
        <w:spacing w:before="33" w:after="0" w:line="226" w:lineRule="exact"/>
        <w:ind w:left="22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ail</w:t>
      </w:r>
      <w:r>
        <w:rPr>
          <w:rFonts w:ascii="Times New Roman" w:eastAsia="Times New Roman" w:hAnsi="Times New Roman" w:cs="Times New Roman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Address</w:t>
      </w:r>
    </w:p>
    <w:p w:rsidR="00BA62A5" w:rsidRDefault="00BA62A5">
      <w:pPr>
        <w:spacing w:before="4" w:after="0" w:line="160" w:lineRule="exact"/>
        <w:rPr>
          <w:sz w:val="16"/>
          <w:szCs w:val="16"/>
        </w:rPr>
      </w:pPr>
    </w:p>
    <w:p w:rsidR="00BA62A5" w:rsidRDefault="00BA62A5">
      <w:pPr>
        <w:spacing w:after="0" w:line="200" w:lineRule="exact"/>
        <w:rPr>
          <w:sz w:val="20"/>
          <w:szCs w:val="20"/>
        </w:rPr>
      </w:pPr>
    </w:p>
    <w:p w:rsidR="00BA62A5" w:rsidRDefault="00BA62A5">
      <w:pPr>
        <w:spacing w:before="7" w:after="0" w:line="100" w:lineRule="exact"/>
        <w:rPr>
          <w:sz w:val="10"/>
          <w:szCs w:val="10"/>
        </w:rPr>
      </w:pPr>
    </w:p>
    <w:p w:rsidR="00BA62A5" w:rsidRDefault="00BA62A5">
      <w:pPr>
        <w:spacing w:after="0" w:line="200" w:lineRule="exact"/>
        <w:rPr>
          <w:sz w:val="20"/>
          <w:szCs w:val="20"/>
        </w:rPr>
      </w:pPr>
    </w:p>
    <w:p w:rsidR="00BA62A5" w:rsidRDefault="00BA62A5">
      <w:pPr>
        <w:spacing w:after="0" w:line="200" w:lineRule="exact"/>
        <w:rPr>
          <w:sz w:val="20"/>
          <w:szCs w:val="20"/>
        </w:rPr>
      </w:pPr>
    </w:p>
    <w:p w:rsidR="00BA62A5" w:rsidRDefault="00BA62A5">
      <w:pPr>
        <w:spacing w:after="0" w:line="200" w:lineRule="exact"/>
        <w:rPr>
          <w:sz w:val="20"/>
          <w:szCs w:val="20"/>
        </w:rPr>
      </w:pPr>
    </w:p>
    <w:p w:rsidR="00BA62A5" w:rsidRPr="00FC3E2D" w:rsidRDefault="00FC3E2D">
      <w:pPr>
        <w:spacing w:before="29" w:after="0" w:line="240" w:lineRule="auto"/>
        <w:ind w:left="21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Return this copy to: </w:t>
      </w:r>
      <w:hyperlink r:id="rId4" w:history="1">
        <w:r w:rsidRPr="00545B46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pera.accounting@mnpera.org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and </w:t>
      </w:r>
      <w:hyperlink r:id="rId5" w:history="1">
        <w:r>
          <w:rPr>
            <w:rStyle w:val="Hyperlink"/>
            <w:rFonts w:ascii="Aptos" w:hAnsi="Aptos"/>
          </w:rPr>
          <w:t>acctg.sbi@state.mn.us</w:t>
        </w:r>
      </w:hyperlink>
      <w:r>
        <w:rPr>
          <w:rFonts w:ascii="Aptos" w:hAnsi="Aptos"/>
        </w:rPr>
        <w:t>.</w:t>
      </w:r>
    </w:p>
    <w:p w:rsidR="00BA62A5" w:rsidRDefault="00BA62A5">
      <w:pPr>
        <w:spacing w:before="3" w:after="0" w:line="280" w:lineRule="exact"/>
        <w:rPr>
          <w:sz w:val="28"/>
          <w:szCs w:val="28"/>
        </w:rPr>
      </w:pPr>
    </w:p>
    <w:p w:rsidR="00BA62A5" w:rsidRDefault="00BA62A5">
      <w:pPr>
        <w:spacing w:after="0"/>
        <w:sectPr w:rsidR="00BA62A5">
          <w:type w:val="continuous"/>
          <w:pgSz w:w="12240" w:h="15840"/>
          <w:pgMar w:top="1320" w:right="880" w:bottom="280" w:left="600" w:header="720" w:footer="720" w:gutter="0"/>
          <w:cols w:space="720"/>
        </w:sectPr>
      </w:pPr>
    </w:p>
    <w:p w:rsidR="00BA62A5" w:rsidRDefault="00462CAA">
      <w:pPr>
        <w:spacing w:before="66" w:after="0" w:line="240" w:lineRule="auto"/>
        <w:ind w:left="3875" w:right="370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Contact</w:t>
      </w:r>
      <w:r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Form</w:t>
      </w:r>
      <w:r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8"/>
          <w:szCs w:val="28"/>
        </w:rPr>
        <w:t>Instructions</w:t>
      </w:r>
    </w:p>
    <w:p w:rsidR="00BA62A5" w:rsidRDefault="00BA62A5">
      <w:pPr>
        <w:spacing w:before="1" w:after="0" w:line="280" w:lineRule="exact"/>
        <w:rPr>
          <w:sz w:val="28"/>
          <w:szCs w:val="28"/>
        </w:rPr>
      </w:pPr>
    </w:p>
    <w:p w:rsidR="00BA62A5" w:rsidRDefault="00462CAA" w:rsidP="0043106D">
      <w:pPr>
        <w:spacing w:after="0" w:line="243" w:lineRule="auto"/>
        <w:ind w:left="190" w:right="27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This contact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DB460D">
        <w:rPr>
          <w:rFonts w:ascii="Times New Roman" w:eastAsia="Times New Roman" w:hAnsi="Times New Roman" w:cs="Times New Roman"/>
          <w:sz w:val="24"/>
          <w:szCs w:val="24"/>
        </w:rPr>
        <w:t xml:space="preserve">is to permit </w:t>
      </w:r>
      <w:r>
        <w:rPr>
          <w:rFonts w:ascii="Times New Roman" w:eastAsia="Times New Roman" w:hAnsi="Times New Roman" w:cs="Times New Roman"/>
          <w:sz w:val="24"/>
          <w:szCs w:val="24"/>
        </w:rPr>
        <w:t>payments</w:t>
      </w:r>
      <w:r w:rsidR="0043106D">
        <w:rPr>
          <w:rFonts w:ascii="Times New Roman" w:eastAsia="Times New Roman" w:hAnsi="Times New Roman" w:cs="Times New Roman"/>
          <w:sz w:val="24"/>
          <w:szCs w:val="24"/>
        </w:rPr>
        <w:t xml:space="preserve"> via wire transfer to fund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106D">
        <w:rPr>
          <w:rFonts w:ascii="Times New Roman" w:eastAsia="Times New Roman" w:hAnsi="Times New Roman" w:cs="Times New Roman"/>
          <w:sz w:val="24"/>
          <w:szCs w:val="24"/>
        </w:rPr>
        <w:t>Long-term investment account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 authorized in </w:t>
      </w:r>
      <w:r w:rsidR="0043106D" w:rsidRPr="0043106D">
        <w:rPr>
          <w:rFonts w:ascii="Times New Roman" w:hAnsi="Times New Roman" w:cs="Times New Roman"/>
        </w:rPr>
        <w:t xml:space="preserve">Minnesota </w:t>
      </w:r>
      <w:r w:rsidR="00FC3E2D">
        <w:rPr>
          <w:rFonts w:ascii="Times New Roman" w:hAnsi="Times New Roman" w:cs="Times New Roman"/>
        </w:rPr>
        <w:t>Statutes 118A.09</w:t>
      </w:r>
      <w:r w:rsidR="0043106D" w:rsidRPr="0043106D">
        <w:rPr>
          <w:rFonts w:ascii="Times New Roman" w:hAnsi="Times New Roman" w:cs="Times New Roman"/>
        </w:rPr>
        <w:t>.</w:t>
      </w:r>
      <w:r w:rsidR="0043106D"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If you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ve questions, please contact </w:t>
      </w:r>
      <w:r w:rsidR="00DB460D">
        <w:rPr>
          <w:rFonts w:ascii="Times New Roman" w:eastAsia="Times New Roman" w:hAnsi="Times New Roman" w:cs="Times New Roman"/>
          <w:sz w:val="24"/>
          <w:szCs w:val="24"/>
        </w:rPr>
        <w:t xml:space="preserve">PERA’s </w:t>
      </w:r>
      <w:r w:rsidR="00FC3E2D">
        <w:rPr>
          <w:rFonts w:ascii="Times New Roman" w:eastAsia="Times New Roman" w:hAnsi="Times New Roman" w:cs="Times New Roman"/>
          <w:sz w:val="24"/>
          <w:szCs w:val="24"/>
        </w:rPr>
        <w:t xml:space="preserve">Finance team at </w:t>
      </w:r>
      <w:hyperlink r:id="rId6" w:history="1">
        <w:r w:rsidR="00FC3E2D" w:rsidRPr="00545B4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pera.accounting@mnpera.org</w:t>
        </w:r>
      </w:hyperlink>
      <w:r w:rsidR="00FC3E2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A62A5" w:rsidRDefault="00BA62A5">
      <w:pPr>
        <w:spacing w:before="2" w:after="0" w:line="100" w:lineRule="exact"/>
        <w:rPr>
          <w:sz w:val="10"/>
          <w:szCs w:val="10"/>
        </w:rPr>
      </w:pPr>
    </w:p>
    <w:p w:rsidR="00BA62A5" w:rsidRDefault="00BA62A5">
      <w:pPr>
        <w:spacing w:after="0" w:line="200" w:lineRule="exact"/>
        <w:rPr>
          <w:sz w:val="20"/>
          <w:szCs w:val="20"/>
        </w:rPr>
      </w:pPr>
    </w:p>
    <w:p w:rsidR="00BA62A5" w:rsidRDefault="00BA62A5">
      <w:pPr>
        <w:spacing w:after="0" w:line="200" w:lineRule="exact"/>
        <w:rPr>
          <w:sz w:val="20"/>
          <w:szCs w:val="20"/>
        </w:rPr>
      </w:pPr>
    </w:p>
    <w:p w:rsidR="00BA62A5" w:rsidRDefault="00BA62A5">
      <w:pPr>
        <w:spacing w:after="0" w:line="200" w:lineRule="exact"/>
        <w:rPr>
          <w:sz w:val="20"/>
          <w:szCs w:val="20"/>
        </w:rPr>
      </w:pPr>
    </w:p>
    <w:p w:rsidR="00BA62A5" w:rsidRDefault="00462CAA">
      <w:pPr>
        <w:tabs>
          <w:tab w:val="left" w:pos="37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of Employer: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 your county, city, township, school district, or entity.</w:t>
      </w:r>
    </w:p>
    <w:p w:rsidR="00BA62A5" w:rsidRDefault="00BA62A5">
      <w:pPr>
        <w:spacing w:before="8" w:after="0" w:line="280" w:lineRule="exact"/>
        <w:rPr>
          <w:sz w:val="28"/>
          <w:szCs w:val="28"/>
        </w:rPr>
      </w:pPr>
    </w:p>
    <w:p w:rsidR="00BA62A5" w:rsidRDefault="00462CAA">
      <w:pPr>
        <w:tabs>
          <w:tab w:val="left" w:pos="37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Employer Unit ID Number: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This is your 6-digit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ployer ID as assigned by PERA when you joined</w:t>
      </w:r>
    </w:p>
    <w:p w:rsidR="00BA62A5" w:rsidRDefault="00462CAA">
      <w:pPr>
        <w:spacing w:before="3" w:after="0" w:line="240" w:lineRule="auto"/>
        <w:ind w:left="37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PERA and is found on your Salary Deduction Report.</w:t>
      </w:r>
    </w:p>
    <w:p w:rsidR="00B061BB" w:rsidRDefault="00B061BB">
      <w:pPr>
        <w:spacing w:before="3" w:after="0" w:line="240" w:lineRule="auto"/>
        <w:ind w:left="3700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B061BB" w:rsidRDefault="00B061BB" w:rsidP="00B061BB">
      <w:pPr>
        <w:tabs>
          <w:tab w:val="left" w:pos="3690"/>
        </w:tabs>
        <w:spacing w:before="3" w:after="0" w:line="240" w:lineRule="auto"/>
        <w:ind w:left="90" w:right="-20"/>
        <w:rPr>
          <w:rFonts w:ascii="Times New Roman" w:eastAsia="Times New Roman" w:hAnsi="Times New Roman" w:cs="Times New Roman"/>
          <w:sz w:val="24"/>
          <w:szCs w:val="24"/>
        </w:rPr>
      </w:pPr>
      <w:r w:rsidRPr="00B061BB">
        <w:rPr>
          <w:rFonts w:ascii="Times New Roman" w:eastAsia="Times New Roman" w:hAnsi="Times New Roman" w:cs="Times New Roman"/>
          <w:b/>
          <w:sz w:val="24"/>
          <w:szCs w:val="24"/>
        </w:rPr>
        <w:t>Taxpayer ID#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Your organization’s Federal TIN.</w:t>
      </w:r>
    </w:p>
    <w:p w:rsidR="00BA62A5" w:rsidRDefault="00BA62A5">
      <w:pPr>
        <w:spacing w:before="8" w:after="0" w:line="280" w:lineRule="exact"/>
        <w:rPr>
          <w:sz w:val="28"/>
          <w:szCs w:val="28"/>
        </w:rPr>
      </w:pPr>
    </w:p>
    <w:p w:rsidR="00BA62A5" w:rsidRDefault="00462CAA">
      <w:pPr>
        <w:tabs>
          <w:tab w:val="left" w:pos="37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Address used to receive paper reports.</w:t>
      </w:r>
    </w:p>
    <w:p w:rsidR="00BA62A5" w:rsidRDefault="00BA62A5">
      <w:pPr>
        <w:spacing w:before="7" w:after="0" w:line="280" w:lineRule="exact"/>
        <w:rPr>
          <w:sz w:val="28"/>
          <w:szCs w:val="28"/>
        </w:rPr>
      </w:pPr>
    </w:p>
    <w:p w:rsidR="00BA62A5" w:rsidRDefault="00462CAA">
      <w:pPr>
        <w:tabs>
          <w:tab w:val="left" w:pos="3700"/>
        </w:tabs>
        <w:spacing w:after="0" w:line="243" w:lineRule="auto"/>
        <w:ind w:left="3700" w:right="45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Authori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ed Signer: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Include the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title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person who is authorized to sign 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orm when the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ployer wants to withdrawal or transfer assets.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hen a withdrawal is requested, PERA and SBI will require a signature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person or his/her successor.</w:t>
      </w:r>
    </w:p>
    <w:p w:rsidR="00BA62A5" w:rsidRDefault="00BA62A5">
      <w:pPr>
        <w:spacing w:before="3" w:after="0" w:line="280" w:lineRule="exact"/>
        <w:rPr>
          <w:sz w:val="28"/>
          <w:szCs w:val="28"/>
        </w:rPr>
      </w:pPr>
    </w:p>
    <w:p w:rsidR="00BA62A5" w:rsidRDefault="00462CAA">
      <w:pPr>
        <w:tabs>
          <w:tab w:val="left" w:pos="3700"/>
        </w:tabs>
        <w:spacing w:after="0" w:line="243" w:lineRule="auto"/>
        <w:ind w:left="3700" w:right="23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Contact in Case of Problems: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If we have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processing a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this is the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and contact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for the person we should contact in your agency.</w:t>
      </w:r>
    </w:p>
    <w:p w:rsidR="00BA62A5" w:rsidRDefault="00BA62A5">
      <w:pPr>
        <w:spacing w:before="5" w:after="0" w:line="130" w:lineRule="exact"/>
        <w:rPr>
          <w:sz w:val="13"/>
          <w:szCs w:val="13"/>
        </w:rPr>
      </w:pPr>
    </w:p>
    <w:p w:rsidR="00BA62A5" w:rsidRDefault="00BA62A5">
      <w:pPr>
        <w:spacing w:after="0" w:line="200" w:lineRule="exact"/>
        <w:rPr>
          <w:sz w:val="20"/>
          <w:szCs w:val="20"/>
        </w:rPr>
      </w:pPr>
    </w:p>
    <w:p w:rsidR="00BA62A5" w:rsidRDefault="00BA62A5">
      <w:pPr>
        <w:spacing w:after="0" w:line="200" w:lineRule="exact"/>
        <w:rPr>
          <w:sz w:val="20"/>
          <w:szCs w:val="20"/>
        </w:rPr>
      </w:pPr>
    </w:p>
    <w:p w:rsidR="00BA62A5" w:rsidRDefault="00462CAA">
      <w:pPr>
        <w:tabs>
          <w:tab w:val="left" w:pos="37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Bank Name: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na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inancial institution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 will be wired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A62A5" w:rsidRDefault="00BA62A5">
      <w:pPr>
        <w:spacing w:before="8" w:after="0" w:line="280" w:lineRule="exact"/>
        <w:rPr>
          <w:sz w:val="28"/>
          <w:szCs w:val="28"/>
        </w:rPr>
      </w:pPr>
    </w:p>
    <w:p w:rsidR="00BA62A5" w:rsidRDefault="00462CAA">
      <w:pPr>
        <w:tabs>
          <w:tab w:val="left" w:pos="37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Routing and Transit Number: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 9-digit routing transit nu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of your financial institution.</w:t>
      </w:r>
    </w:p>
    <w:p w:rsidR="00BA62A5" w:rsidRDefault="00BA62A5">
      <w:pPr>
        <w:spacing w:before="8" w:after="0" w:line="280" w:lineRule="exact"/>
        <w:rPr>
          <w:sz w:val="28"/>
          <w:szCs w:val="28"/>
        </w:rPr>
      </w:pPr>
    </w:p>
    <w:p w:rsidR="00BA62A5" w:rsidRDefault="00462CAA">
      <w:pPr>
        <w:tabs>
          <w:tab w:val="left" w:pos="37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Bank Account Number: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Your checking or savings account to be used for pay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ittances.</w:t>
      </w:r>
    </w:p>
    <w:p w:rsidR="00BA62A5" w:rsidRDefault="00462CAA">
      <w:pPr>
        <w:spacing w:before="3" w:after="0" w:line="271" w:lineRule="exact"/>
        <w:ind w:left="37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account nu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ber should not exceed 17 digits.</w:t>
      </w:r>
    </w:p>
    <w:p w:rsidR="00BA62A5" w:rsidRDefault="00BA62A5">
      <w:pPr>
        <w:spacing w:before="4" w:after="0" w:line="140" w:lineRule="exact"/>
        <w:rPr>
          <w:sz w:val="14"/>
          <w:szCs w:val="14"/>
        </w:rPr>
      </w:pPr>
    </w:p>
    <w:p w:rsidR="00BA62A5" w:rsidRDefault="00BA62A5">
      <w:pPr>
        <w:spacing w:after="0" w:line="200" w:lineRule="exact"/>
        <w:rPr>
          <w:sz w:val="20"/>
          <w:szCs w:val="20"/>
        </w:rPr>
      </w:pPr>
    </w:p>
    <w:p w:rsidR="00BA62A5" w:rsidRDefault="00BA62A5">
      <w:pPr>
        <w:spacing w:after="0" w:line="200" w:lineRule="exact"/>
        <w:rPr>
          <w:sz w:val="20"/>
          <w:szCs w:val="20"/>
        </w:rPr>
      </w:pPr>
    </w:p>
    <w:p w:rsidR="00BA62A5" w:rsidRDefault="00462CAA">
      <w:pPr>
        <w:tabs>
          <w:tab w:val="left" w:pos="3700"/>
        </w:tabs>
        <w:spacing w:before="29" w:after="0" w:line="243" w:lineRule="auto"/>
        <w:ind w:left="3700" w:right="453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Confirmation E-mail Contacts: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Every 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a trade is processed, a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ation will be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ailed to the person(s) on this list.  Up</w:t>
      </w:r>
      <w:r w:rsidR="00B061BB">
        <w:rPr>
          <w:rFonts w:ascii="Times New Roman" w:eastAsia="Times New Roman" w:hAnsi="Times New Roman" w:cs="Times New Roman"/>
          <w:sz w:val="24"/>
          <w:szCs w:val="24"/>
        </w:rPr>
        <w:t xml:space="preserve"> to two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contacts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entered.</w:t>
      </w:r>
    </w:p>
    <w:sectPr w:rsidR="00BA62A5">
      <w:pgSz w:w="12240" w:h="15840"/>
      <w:pgMar w:top="138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A5"/>
    <w:rsid w:val="00004D8E"/>
    <w:rsid w:val="001102FA"/>
    <w:rsid w:val="0043106D"/>
    <w:rsid w:val="00462CAA"/>
    <w:rsid w:val="005D51BC"/>
    <w:rsid w:val="00A05F6A"/>
    <w:rsid w:val="00B061BB"/>
    <w:rsid w:val="00BA62A5"/>
    <w:rsid w:val="00DB460D"/>
    <w:rsid w:val="00F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543C5"/>
  <w15:docId w15:val="{D0D99CA7-1495-4520-908C-100024EB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0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a.accounting@mnpera.org" TargetMode="External"/><Relationship Id="rId5" Type="http://schemas.openxmlformats.org/officeDocument/2006/relationships/hyperlink" Target="mailto:acctg.sbi@state.mn.us" TargetMode="External"/><Relationship Id="rId4" Type="http://schemas.openxmlformats.org/officeDocument/2006/relationships/hyperlink" Target="mailto:pera.accounting@mnpe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Enrollment</vt:lpstr>
    </vt:vector>
  </TitlesOfParts>
  <Company>PERA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Enrollment</dc:title>
  <dc:subject>Form for employers to enroll employees</dc:subject>
  <dc:creator>Cheryl A. Keating</dc:creator>
  <cp:lastModifiedBy>Tracy Gebhard</cp:lastModifiedBy>
  <cp:revision>2</cp:revision>
  <dcterms:created xsi:type="dcterms:W3CDTF">2024-03-13T20:38:00Z</dcterms:created>
  <dcterms:modified xsi:type="dcterms:W3CDTF">2024-03-13T20:38:00Z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2008-12-26T00:00:00Z</vt:filetime>
  </property>
  <property fmtid="{D5CDD505-2E9C-101B-9397-08002B2CF9AE}" pid="3" name="LastSaved">
    <vt:filetime>2017-09-11T00:00:00Z</vt:filetime>
  </property>
</Properties>
</file>